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42" w:rsidRDefault="00AE5642" w:rsidP="00AE5642">
      <w:pPr>
        <w:pStyle w:val="a3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«Сот сараптамасы: ұйымдастырылуы және жүргізілуі» пәні бойынша емтихан сұрақтары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1-блок.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Арнайы білімдердің түсінігі және олардың сот өндірісінде қолданылу нысандары.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Сот сараптамасының түсінігі, оның мазмұнындағы  белгілерді қылмыстық іс жүргізу құқығының міндеттерімен байланыстыра қарастырыңыз.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Сот сараптамасының әдістемелерінің теориялық және практикалық мәселелері.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Сараптамалық зерттеудің объектілері және оларға жеке талдау беріңіз.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5.Сот сараптамасы процессуалдық құқықтың жеке институты ретіндегі ролін, мағынасын анықтаңыз. 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 </w:t>
      </w:r>
      <w:r w:rsidR="0077624F">
        <w:rPr>
          <w:sz w:val="28"/>
          <w:szCs w:val="28"/>
          <w:lang w:val="kk-KZ"/>
        </w:rPr>
        <w:t>Сотқа дейінгі тергеуді бастау</w:t>
      </w:r>
      <w:r>
        <w:rPr>
          <w:sz w:val="28"/>
          <w:szCs w:val="28"/>
          <w:lang w:val="kk-KZ"/>
        </w:rPr>
        <w:t xml:space="preserve"> сатысында сот сараптамасын тағайындаудың негіздерін және құқықтық салдарын іс </w:t>
      </w:r>
      <w:r w:rsidR="0077624F">
        <w:rPr>
          <w:sz w:val="28"/>
          <w:szCs w:val="28"/>
          <w:lang w:val="kk-KZ"/>
        </w:rPr>
        <w:t>басталған</w:t>
      </w:r>
      <w:r>
        <w:rPr>
          <w:sz w:val="28"/>
          <w:szCs w:val="28"/>
          <w:lang w:val="kk-KZ"/>
        </w:rPr>
        <w:t xml:space="preserve">нан кейінгі тағайындаумен салыстыра қарастырыңыз.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7. Сараптама міндетті түрде тағайындалатын жағдайлар және олардың қылмыстық процесстегі ролі.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8. Сот сараптамасын тағайындау және жүргізу кездеріндегі айыпталушының құқықтарына азаматтардың конституциялық құқықтарының негізінде қарастырыңыз.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9. Салыстырмалы зерттеулер жүргізу үшін үлгілер алудың процессуалдық тәртібі бойынша сарапшының және тергеушінің қызметтерін анықтаңыз.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10. Тірі адамдарға сараптама жүргізудің ерекшеліктері.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11. Азаматтық процессте сараптама жүргізу және оны қылмыстық процесстегі сараптамалық қызметпен арақатынасын ажыратыңыз.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12. Сот сарапшысының түсінігі және оның маманнан процессуалдық айырмашылығы.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13. Сарапшының құқықтары мен міндеттерін сараптама тағайындау бойынша тергеушінің өкілеттіктері мен міндеттерімен салыстыра қарастырыңыз.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14. Сарапшыға қайыру (отвод) немесе өзіне өзі қайыру берудің негіздері.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15. Сарапшының жауаптылығы және сарапшылық этика ұғымдарының мағынасын ашыңыз.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2-блок.</w:t>
      </w:r>
    </w:p>
    <w:p w:rsidR="0077624F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Сараптамалық мекемелер және олардың түрлері мен құрылысы</w:t>
      </w:r>
      <w:r w:rsidR="0077624F">
        <w:rPr>
          <w:sz w:val="28"/>
          <w:szCs w:val="28"/>
          <w:lang w:val="kk-KZ"/>
        </w:rPr>
        <w:t>.</w:t>
      </w:r>
      <w:bookmarkStart w:id="0" w:name="_GoBack"/>
      <w:bookmarkEnd w:id="0"/>
      <w:r>
        <w:rPr>
          <w:sz w:val="28"/>
          <w:szCs w:val="28"/>
          <w:lang w:val="kk-KZ"/>
        </w:rPr>
        <w:t xml:space="preserve">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Сараптамалық мекеме жетекшісінің құқықтары.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Сараптамалық мекемеден тыс жерде сараптама жүргізу негіздері және тәртібі.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Сараптамалық зерттеулер әдістемелерінің түрлерін және оның ерекшеліктері анықтаңыз.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 Сараптамалық зерттеудің сатыларына талдау жасай отырып, сарапшының негізгі қызметтерін анықтаңыз.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 Сараптамалық қараудың әдістемесі мен техникасы, оның өзге сатылардан айырмашылығын анықтаңыз.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7. Объектілерді бөліп талдау әдістемесін, оның қажеттілігі тұрғысынан негіздеңіз .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8. Сараптамалық эксперименттің сараптамалық қызметтің бір түрі ретіндегі ролін мазмұнын ашыңыз.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9. Салыстырмалы зерттеуді сараптамалық зерттеу ұғымымен байланыстыра қарастырыңыз.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10. Зерттеу нәтижелерін сарапшының бағалауын сарапшының қорытындысына әсері тұрғысынан қарастырыңыз.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11. Сараптамалық қызметтің психологиялық аспектілері.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12. Сарапшының қорытындысы дәлелдеу құралы ретіндегі ролін анықтаңыз.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13. Сарапшы қорытындысының құрылысы мен мазмұны.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14. Сарапшының қорытындысын тергеушінің, соттың бағалауы және сарапшы қорытындысына тергеушінің, соттың күмәнданмен қарауының салдарын көрсетіңіз .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15. Сарапшының қорытындысын дәлелдемелік қызметте қолдану.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3-блок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Криминалистикалық сараптама: түсінігі, пәні және міндеттері.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Криминалистикалық сараптамаларды топтастыру және олардың криминалистикалық сараптамалар тобына жату себептерін анықтаңыз.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Қолтанушылық және авторды танушылық сараптамалар, олардың ара қатынасын анықтаңыз.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Құжаттарды технико-криминалистикалық сараптамалау, және бұл сараптама түрінде қолданылатын әдістемелер.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 Трасологиялық сараптаманың түсінігі, объектілері және адамнан алынатын іздердің түрлеріне сипаттама беріңіз.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 Сыртқы белгілері бойынша сараптама (сот-портреттік сараптама) бойынша шешілетін міндеттер.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7. Фототехникалық сараптама және бұл сараптама түрі бойынша сарапшыға  жиі қойылатын сұрақтарды келтіріңіз.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8. Сот-баллистикалық сараптаманың түсінігі, объектілері және шешілетін міндеттерді негіздей отырып келтіріңіз.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9. Суық қарулар бойынша сараптама тағайындалатын жағдайлар және тергеушінің өзі анықтайтын жағдайларды анықтаңыз.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10. Сот-экономикалық сараптаманың түсінігі және объектілерін анықтай отырып, шешілетін міндеттерді көрсетіңіз.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11. Жоспарлы-экономикалық сараптаманың тағайындалу негіздерін өзге экономикалық сараптамамен салыстыра отырып анықтаңыз.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12. Сот-бухгалтерлік сараптаманың сипаттамасын қаржы-экономикалық сараптамамен салыстырмалы түрде беріңіз.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13. Тауарлар бойынша сот сараптамасының объектілері және шешілетін міндеттерге талдау жасаңыз.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14. Қаржы-экономикалық сараптаманың сипаттамасын сот-бухгалтерлік сараптамамен салыстыра отырып беріңіз. 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15.</w:t>
      </w:r>
      <w:r>
        <w:rPr>
          <w:sz w:val="28"/>
          <w:szCs w:val="28"/>
          <w:lang w:val="kk-KZ"/>
        </w:rPr>
        <w:t xml:space="preserve"> Материалдарды, бұйымдарды және заттарды сараптамалау</w:t>
      </w:r>
      <w:r>
        <w:rPr>
          <w:sz w:val="28"/>
          <w:szCs w:val="28"/>
        </w:rPr>
        <w:t xml:space="preserve">.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</w:rPr>
        <w:lastRenderedPageBreak/>
        <w:t>16. Инженер</w:t>
      </w:r>
      <w:r>
        <w:rPr>
          <w:sz w:val="28"/>
          <w:szCs w:val="28"/>
          <w:lang w:val="kk-KZ"/>
        </w:rPr>
        <w:t>лік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техни</w:t>
      </w:r>
      <w:proofErr w:type="spellEnd"/>
      <w:r>
        <w:rPr>
          <w:sz w:val="28"/>
          <w:szCs w:val="28"/>
          <w:lang w:val="kk-KZ"/>
        </w:rPr>
        <w:t>калық сараптама тағайындау негіздері, объектілері және осы сараптама тү</w:t>
      </w:r>
      <w:proofErr w:type="gramStart"/>
      <w:r>
        <w:rPr>
          <w:sz w:val="28"/>
          <w:szCs w:val="28"/>
          <w:lang w:val="kk-KZ"/>
        </w:rPr>
        <w:t>р</w:t>
      </w:r>
      <w:proofErr w:type="gramEnd"/>
      <w:r>
        <w:rPr>
          <w:sz w:val="28"/>
          <w:szCs w:val="28"/>
          <w:lang w:val="kk-KZ"/>
        </w:rPr>
        <w:t xml:space="preserve">і бойынша шешілетін міндеттер.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17. Сот-психологиялық сараптаманың сипаттмасын оны тағайындау негіздерімен байланыста қарастырыңыз.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18. Сот-психиатрилық сараптаманың сипаттмасын оны тағайындау негіздерімен байланыста қарастырыңыз. 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19. Сот-медициналық сараптама бойынша сарапшыға қойылатын әр түрлі міндеттердегі сұрақтарды көрсетіңіз.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20. Сот-биологиялық сараптаманы тағайындау негіздері және осы сараптама түрінің сипаттмасын беріңіз.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21. Көлік құралдарының іздері бойынша трасологиялық сараптама және тергеушінің ізді алу, сақтау бойынша орындайтын әрекеттерімен сарапшының қызметтерін салыстыра анықтаңыз.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22. Сараптама объектілерін сарапшыға жіберу тәртібі және дұрыс, сапалы жібермеудің салдарын ҚІЖҚ бойынша анықтаңыз.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23. Сараптама жүргізу үшін адамның өз келісімі қажет болатын және қажет емес жағдайларды көрсетіңіз.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24. Бұзу құралдарының іздері бойынша трасологиялық сараптама және шешілетін міндеттер.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25. Қайталай сараптама тағайындау негіздері және тағайындау, жүргізу тәртібі.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26. Кешенді сараптама және оны тағайындау негіздері мен жүргізу тәртібі.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27. Комиссиялы сараптамаға жататын сараптама түрлері және жүргізу тәртібі.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28. Сараптама жүргізу мерзімі және сараптама мерзімін есептеу.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29. Адамның аяқ іздерін алу және сараптама жүргізу кезінде анықталатын жағдайлар. </w:t>
      </w:r>
    </w:p>
    <w:p w:rsidR="00AE5642" w:rsidRDefault="00AE5642" w:rsidP="00AE5642">
      <w:pPr>
        <w:pStyle w:val="a3"/>
        <w:spacing w:before="0" w:beforeAutospacing="0" w:after="0" w:afterAutospacing="0"/>
        <w:contextualSpacing/>
        <w:rPr>
          <w:lang w:val="kk-KZ"/>
        </w:rPr>
      </w:pPr>
      <w:r>
        <w:rPr>
          <w:sz w:val="28"/>
          <w:szCs w:val="28"/>
          <w:lang w:val="kk-KZ"/>
        </w:rPr>
        <w:t xml:space="preserve">30. Сараптама жүргізуден бас тартудың негіздері, бас тарту орын алғанда тергеушінің кезекті қызметін анықтаңыз. </w:t>
      </w:r>
    </w:p>
    <w:p w:rsidR="00216C06" w:rsidRPr="00AE5642" w:rsidRDefault="00216C06">
      <w:pPr>
        <w:rPr>
          <w:lang w:val="kk-KZ"/>
        </w:rPr>
      </w:pPr>
    </w:p>
    <w:sectPr w:rsidR="00216C06" w:rsidRPr="00AE5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5642"/>
    <w:rsid w:val="00216C06"/>
    <w:rsid w:val="002D35C2"/>
    <w:rsid w:val="0077624F"/>
    <w:rsid w:val="00AE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5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2013-11-16T05:20:00Z</dcterms:created>
  <dcterms:modified xsi:type="dcterms:W3CDTF">2017-11-07T15:53:00Z</dcterms:modified>
</cp:coreProperties>
</file>